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5B61" w14:textId="77777777" w:rsidR="007E7F1E" w:rsidRDefault="007E7F1E" w:rsidP="007E7F1E">
      <w:pPr>
        <w:pStyle w:val="p1"/>
        <w:bidi/>
        <w:jc w:val="center"/>
        <w:rPr>
          <w:rStyle w:val="s1"/>
          <w:b/>
          <w:bCs/>
          <w:sz w:val="70"/>
          <w:szCs w:val="70"/>
          <w:rtl/>
        </w:rPr>
      </w:pPr>
      <w:r w:rsidRPr="007E7F1E">
        <w:rPr>
          <w:rStyle w:val="s1"/>
          <w:b/>
          <w:bCs/>
          <w:sz w:val="70"/>
          <w:szCs w:val="70"/>
          <w:rtl/>
        </w:rPr>
        <w:t>الشركة البسيطة في القانون العراقي</w:t>
      </w:r>
    </w:p>
    <w:p w14:paraId="62ABD593" w14:textId="487EED17" w:rsidR="007E7F1E" w:rsidRPr="007E7F1E" w:rsidRDefault="007E7F1E" w:rsidP="007E7F1E">
      <w:pPr>
        <w:pStyle w:val="p1"/>
        <w:bidi/>
        <w:jc w:val="center"/>
        <w:rPr>
          <w:b/>
          <w:bCs/>
          <w:sz w:val="70"/>
          <w:szCs w:val="70"/>
        </w:rPr>
      </w:pPr>
      <w:r w:rsidRPr="007E7F1E">
        <w:rPr>
          <w:rStyle w:val="s1"/>
          <w:b/>
          <w:bCs/>
          <w:sz w:val="70"/>
          <w:szCs w:val="70"/>
          <w:rtl/>
        </w:rPr>
        <w:t>إنقاذ للاقتصاد أم هروب إلى الخلف؟</w:t>
      </w:r>
    </w:p>
    <w:p w14:paraId="752D600F" w14:textId="77777777" w:rsidR="007E7F1E" w:rsidRDefault="007E7F1E">
      <w:pPr>
        <w:pStyle w:val="p2"/>
        <w:rPr>
          <w:rtl/>
        </w:rPr>
      </w:pPr>
    </w:p>
    <w:p w14:paraId="68CB22B9" w14:textId="77777777" w:rsidR="007E7F1E" w:rsidRPr="00C92906" w:rsidRDefault="007E7F1E" w:rsidP="00C92906">
      <w:pPr>
        <w:pStyle w:val="p3"/>
        <w:bidi/>
        <w:jc w:val="both"/>
        <w:rPr>
          <w:b/>
          <w:bCs/>
          <w:sz w:val="46"/>
          <w:szCs w:val="46"/>
        </w:rPr>
      </w:pPr>
      <w:r w:rsidRPr="00C92906">
        <w:rPr>
          <w:rStyle w:val="s3"/>
          <w:b/>
          <w:bCs/>
          <w:sz w:val="46"/>
          <w:szCs w:val="46"/>
          <w:rtl/>
        </w:rPr>
        <w:t>المقدمة</w:t>
      </w:r>
    </w:p>
    <w:p w14:paraId="53FFF609" w14:textId="77777777" w:rsidR="007E7F1E" w:rsidRPr="00C92906" w:rsidRDefault="007E7F1E" w:rsidP="00C92906">
      <w:pPr>
        <w:pStyle w:val="p2"/>
        <w:jc w:val="both"/>
        <w:rPr>
          <w:b/>
          <w:bCs/>
          <w:sz w:val="46"/>
          <w:szCs w:val="46"/>
          <w:rtl/>
        </w:rPr>
      </w:pPr>
    </w:p>
    <w:p w14:paraId="1D8EA784" w14:textId="77777777" w:rsidR="007E7F1E" w:rsidRPr="00C92906" w:rsidRDefault="007E7F1E" w:rsidP="00C92906">
      <w:pPr>
        <w:pStyle w:val="p1"/>
        <w:bidi/>
        <w:jc w:val="both"/>
        <w:rPr>
          <w:b/>
          <w:bCs/>
          <w:sz w:val="46"/>
          <w:szCs w:val="46"/>
        </w:rPr>
      </w:pPr>
      <w:r w:rsidRPr="00C92906">
        <w:rPr>
          <w:rStyle w:val="s2"/>
          <w:b/>
          <w:bCs/>
          <w:sz w:val="46"/>
          <w:szCs w:val="46"/>
          <w:rtl/>
        </w:rPr>
        <w:t>تسعى الحكومة العراقية إلى تبسيط الإجراءات الإدارية لدعم قطاع الأعمال، ومن بين هذه الخطوات السماح بتأسيس “الشركة البسيطة” ضمن إطار قانوني مرن. يعكس هذا القرار توجهات نحو تعزيز الاستثمار، لكن في المقابل يطرح تساؤلات حول تداعياته على الاقتصاد، الشفافية، والمنافسة.</w:t>
      </w:r>
    </w:p>
    <w:p w14:paraId="04BD2A2E" w14:textId="77777777" w:rsidR="007E7F1E" w:rsidRPr="00C92906" w:rsidRDefault="007E7F1E" w:rsidP="00C92906">
      <w:pPr>
        <w:pStyle w:val="p2"/>
        <w:jc w:val="both"/>
        <w:rPr>
          <w:b/>
          <w:bCs/>
          <w:sz w:val="46"/>
          <w:szCs w:val="46"/>
          <w:rtl/>
        </w:rPr>
      </w:pPr>
    </w:p>
    <w:p w14:paraId="3BC1CCB3" w14:textId="77777777" w:rsidR="008A5FA8" w:rsidRDefault="008A5FA8" w:rsidP="00C92906">
      <w:pPr>
        <w:pStyle w:val="p3"/>
        <w:bidi/>
        <w:jc w:val="both"/>
        <w:rPr>
          <w:rStyle w:val="s3"/>
          <w:b/>
          <w:bCs/>
          <w:sz w:val="46"/>
          <w:szCs w:val="46"/>
          <w:rtl/>
        </w:rPr>
      </w:pPr>
    </w:p>
    <w:p w14:paraId="104EEE07" w14:textId="77777777" w:rsidR="008A5FA8" w:rsidRDefault="008A5FA8" w:rsidP="00C92906">
      <w:pPr>
        <w:pStyle w:val="p3"/>
        <w:bidi/>
        <w:jc w:val="both"/>
        <w:rPr>
          <w:rStyle w:val="s3"/>
          <w:b/>
          <w:bCs/>
          <w:sz w:val="46"/>
          <w:szCs w:val="46"/>
          <w:rtl/>
        </w:rPr>
      </w:pPr>
    </w:p>
    <w:p w14:paraId="21D6117D" w14:textId="77777777" w:rsidR="008A5FA8" w:rsidRDefault="008A5FA8" w:rsidP="00C92906">
      <w:pPr>
        <w:pStyle w:val="p3"/>
        <w:bidi/>
        <w:jc w:val="both"/>
        <w:rPr>
          <w:rStyle w:val="s3"/>
          <w:b/>
          <w:bCs/>
          <w:sz w:val="46"/>
          <w:szCs w:val="46"/>
          <w:rtl/>
        </w:rPr>
      </w:pPr>
    </w:p>
    <w:p w14:paraId="6AEFE0BD" w14:textId="77777777" w:rsidR="008A5FA8" w:rsidRDefault="008A5FA8" w:rsidP="00C92906">
      <w:pPr>
        <w:pStyle w:val="p3"/>
        <w:bidi/>
        <w:jc w:val="both"/>
        <w:rPr>
          <w:rStyle w:val="s3"/>
          <w:b/>
          <w:bCs/>
          <w:sz w:val="46"/>
          <w:szCs w:val="46"/>
          <w:rtl/>
        </w:rPr>
      </w:pPr>
    </w:p>
    <w:p w14:paraId="46424601" w14:textId="77777777" w:rsidR="008A5FA8" w:rsidRDefault="008A5FA8" w:rsidP="00C92906">
      <w:pPr>
        <w:pStyle w:val="p3"/>
        <w:bidi/>
        <w:jc w:val="both"/>
        <w:rPr>
          <w:rStyle w:val="s3"/>
          <w:b/>
          <w:bCs/>
          <w:sz w:val="46"/>
          <w:szCs w:val="46"/>
          <w:rtl/>
        </w:rPr>
      </w:pPr>
    </w:p>
    <w:p w14:paraId="2CC146DE" w14:textId="77777777" w:rsidR="008A5FA8" w:rsidRDefault="008A5FA8" w:rsidP="00C92906">
      <w:pPr>
        <w:pStyle w:val="p3"/>
        <w:bidi/>
        <w:jc w:val="both"/>
        <w:rPr>
          <w:rStyle w:val="s3"/>
          <w:b/>
          <w:bCs/>
          <w:sz w:val="46"/>
          <w:szCs w:val="46"/>
          <w:rtl/>
        </w:rPr>
      </w:pPr>
    </w:p>
    <w:p w14:paraId="0F899DC7" w14:textId="0DC886F2" w:rsidR="007E7F1E" w:rsidRPr="00C92906" w:rsidRDefault="007E7F1E" w:rsidP="008A5FA8">
      <w:pPr>
        <w:pStyle w:val="p3"/>
        <w:bidi/>
        <w:jc w:val="both"/>
        <w:rPr>
          <w:b/>
          <w:bCs/>
          <w:sz w:val="46"/>
          <w:szCs w:val="46"/>
          <w:rtl/>
        </w:rPr>
      </w:pPr>
      <w:r w:rsidRPr="00C92906">
        <w:rPr>
          <w:rStyle w:val="s3"/>
          <w:b/>
          <w:bCs/>
          <w:sz w:val="46"/>
          <w:szCs w:val="46"/>
          <w:rtl/>
        </w:rPr>
        <w:lastRenderedPageBreak/>
        <w:t>الإطار القانوني للشركة البسيطة في العراق</w:t>
      </w:r>
    </w:p>
    <w:p w14:paraId="396100F4" w14:textId="60EDB2A7" w:rsidR="007E7F1E" w:rsidRPr="00C92906" w:rsidRDefault="008A5FA8" w:rsidP="008A5FA8">
      <w:pPr>
        <w:pStyle w:val="p4"/>
        <w:bidi/>
        <w:jc w:val="both"/>
        <w:rPr>
          <w:b/>
          <w:bCs/>
          <w:sz w:val="46"/>
          <w:szCs w:val="46"/>
          <w:rtl/>
        </w:rPr>
      </w:pPr>
      <w:r>
        <w:rPr>
          <w:rStyle w:val="s4"/>
          <w:rFonts w:hint="cs"/>
          <w:b/>
          <w:bCs/>
          <w:sz w:val="46"/>
          <w:szCs w:val="46"/>
          <w:rtl/>
        </w:rPr>
        <w:t>١-</w:t>
      </w:r>
      <w:r w:rsidR="007E7F1E" w:rsidRPr="00C92906">
        <w:rPr>
          <w:rStyle w:val="s4"/>
          <w:b/>
          <w:bCs/>
          <w:sz w:val="46"/>
          <w:szCs w:val="46"/>
          <w:rtl/>
        </w:rPr>
        <w:t>تعريف الشركة البسيطة</w:t>
      </w:r>
    </w:p>
    <w:p w14:paraId="596E6229" w14:textId="77777777" w:rsidR="007E7F1E" w:rsidRPr="00C92906" w:rsidRDefault="007E7F1E" w:rsidP="00C92906">
      <w:pPr>
        <w:pStyle w:val="p1"/>
        <w:bidi/>
        <w:jc w:val="both"/>
        <w:rPr>
          <w:b/>
          <w:bCs/>
          <w:sz w:val="46"/>
          <w:szCs w:val="46"/>
        </w:rPr>
      </w:pPr>
      <w:r w:rsidRPr="00C92906">
        <w:rPr>
          <w:rStyle w:val="s2"/>
          <w:b/>
          <w:bCs/>
          <w:sz w:val="46"/>
          <w:szCs w:val="46"/>
          <w:rtl/>
        </w:rPr>
        <w:t>الشركة البسيطة هي شكل قانوني يسمح لرواد الأعمال بتأسيس شركة دون الحاجة إلى رأس مال كبير أو إجراءات معقدة. تتميز هذه الشركات بالحد الأدنى من المتطلبات الرسمية والمرونة الإدارية.</w:t>
      </w:r>
    </w:p>
    <w:p w14:paraId="7AB8B0B5" w14:textId="77777777" w:rsidR="007E7F1E" w:rsidRPr="00C92906" w:rsidRDefault="007E7F1E" w:rsidP="00C92906">
      <w:pPr>
        <w:pStyle w:val="p2"/>
        <w:jc w:val="both"/>
        <w:rPr>
          <w:b/>
          <w:bCs/>
          <w:sz w:val="46"/>
          <w:szCs w:val="46"/>
          <w:rtl/>
        </w:rPr>
      </w:pPr>
    </w:p>
    <w:p w14:paraId="1A600C96" w14:textId="7B82A4E4" w:rsidR="007E7F1E" w:rsidRPr="00C92906" w:rsidRDefault="008A5FA8" w:rsidP="00C92906">
      <w:pPr>
        <w:pStyle w:val="p4"/>
        <w:bidi/>
        <w:jc w:val="both"/>
        <w:rPr>
          <w:b/>
          <w:bCs/>
          <w:sz w:val="46"/>
          <w:szCs w:val="46"/>
        </w:rPr>
      </w:pPr>
      <w:r>
        <w:rPr>
          <w:rStyle w:val="s4"/>
          <w:rFonts w:hint="cs"/>
          <w:b/>
          <w:bCs/>
          <w:sz w:val="46"/>
          <w:szCs w:val="46"/>
          <w:rtl/>
        </w:rPr>
        <w:t>٢-</w:t>
      </w:r>
      <w:r w:rsidR="007E7F1E" w:rsidRPr="00C92906">
        <w:rPr>
          <w:rStyle w:val="s4"/>
          <w:b/>
          <w:bCs/>
          <w:sz w:val="46"/>
          <w:szCs w:val="46"/>
          <w:rtl/>
        </w:rPr>
        <w:t>التشريعات الناظمة</w:t>
      </w:r>
    </w:p>
    <w:p w14:paraId="71CFA17E"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جاء تنظيم الشركات البسيطة ضمن تعديلات قانون الشركات العراقي رقم 21 لسنة 1997.</w:t>
      </w:r>
    </w:p>
    <w:p w14:paraId="45735828"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تنظم وزارة التجارة العراقية إجراءات التسجيل والمتابعة.</w:t>
      </w:r>
    </w:p>
    <w:p w14:paraId="7509DA42"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تستفيد الشركات البسيطة من الإعفاءات والتسهيلات الضريبية المخصصة لدعم المشاريع الصغيرة والمتوسطة.</w:t>
      </w:r>
    </w:p>
    <w:p w14:paraId="16070D1E" w14:textId="77777777" w:rsidR="007E7F1E" w:rsidRPr="00C92906" w:rsidRDefault="007E7F1E" w:rsidP="00C92906">
      <w:pPr>
        <w:pStyle w:val="p2"/>
        <w:jc w:val="both"/>
        <w:rPr>
          <w:b/>
          <w:bCs/>
          <w:sz w:val="46"/>
          <w:szCs w:val="46"/>
          <w:rtl/>
        </w:rPr>
      </w:pPr>
    </w:p>
    <w:p w14:paraId="320A7C62" w14:textId="77777777" w:rsidR="002D6099" w:rsidRDefault="002D6099" w:rsidP="00C92906">
      <w:pPr>
        <w:pStyle w:val="p3"/>
        <w:bidi/>
        <w:jc w:val="both"/>
        <w:rPr>
          <w:rStyle w:val="s3"/>
          <w:b/>
          <w:bCs/>
          <w:sz w:val="46"/>
          <w:szCs w:val="46"/>
          <w:rtl/>
        </w:rPr>
      </w:pPr>
    </w:p>
    <w:p w14:paraId="14FCD015" w14:textId="77777777" w:rsidR="002D6099" w:rsidRDefault="002D6099" w:rsidP="00C92906">
      <w:pPr>
        <w:pStyle w:val="p3"/>
        <w:bidi/>
        <w:jc w:val="both"/>
        <w:rPr>
          <w:rStyle w:val="s3"/>
          <w:b/>
          <w:bCs/>
          <w:sz w:val="46"/>
          <w:szCs w:val="46"/>
          <w:rtl/>
        </w:rPr>
      </w:pPr>
    </w:p>
    <w:p w14:paraId="1996A84E" w14:textId="77777777" w:rsidR="002D6099" w:rsidRDefault="002D6099" w:rsidP="00C92906">
      <w:pPr>
        <w:pStyle w:val="p3"/>
        <w:bidi/>
        <w:jc w:val="both"/>
        <w:rPr>
          <w:rStyle w:val="s3"/>
          <w:b/>
          <w:bCs/>
          <w:sz w:val="46"/>
          <w:szCs w:val="46"/>
          <w:rtl/>
        </w:rPr>
      </w:pPr>
    </w:p>
    <w:p w14:paraId="1A1374EF" w14:textId="77777777" w:rsidR="002D6099" w:rsidRDefault="002D6099" w:rsidP="002D6099">
      <w:pPr>
        <w:pStyle w:val="p3"/>
        <w:bidi/>
        <w:jc w:val="both"/>
        <w:rPr>
          <w:rStyle w:val="s3"/>
          <w:b/>
          <w:bCs/>
          <w:sz w:val="46"/>
          <w:szCs w:val="46"/>
          <w:rtl/>
        </w:rPr>
      </w:pPr>
    </w:p>
    <w:p w14:paraId="2FCEE039" w14:textId="45885436" w:rsidR="007E7F1E" w:rsidRPr="00C92906" w:rsidRDefault="007E7F1E" w:rsidP="002D6099">
      <w:pPr>
        <w:pStyle w:val="p3"/>
        <w:bidi/>
        <w:jc w:val="both"/>
        <w:rPr>
          <w:b/>
          <w:bCs/>
          <w:sz w:val="46"/>
          <w:szCs w:val="46"/>
          <w:rtl/>
        </w:rPr>
      </w:pPr>
      <w:r w:rsidRPr="00C92906">
        <w:rPr>
          <w:rStyle w:val="s3"/>
          <w:b/>
          <w:bCs/>
          <w:sz w:val="46"/>
          <w:szCs w:val="46"/>
          <w:rtl/>
        </w:rPr>
        <w:lastRenderedPageBreak/>
        <w:t>الأثر الاقتصادي للشركات البسيطة</w:t>
      </w:r>
    </w:p>
    <w:p w14:paraId="2E7CB1F7" w14:textId="5B5BC9FA" w:rsidR="007E7F1E" w:rsidRPr="00C92906" w:rsidRDefault="002D6099" w:rsidP="00C92906">
      <w:pPr>
        <w:pStyle w:val="p4"/>
        <w:bidi/>
        <w:jc w:val="both"/>
        <w:rPr>
          <w:b/>
          <w:bCs/>
          <w:sz w:val="46"/>
          <w:szCs w:val="46"/>
        </w:rPr>
      </w:pPr>
      <w:r>
        <w:rPr>
          <w:rStyle w:val="s4"/>
          <w:rFonts w:hint="cs"/>
          <w:b/>
          <w:bCs/>
          <w:sz w:val="46"/>
          <w:szCs w:val="46"/>
          <w:rtl/>
        </w:rPr>
        <w:t>١-</w:t>
      </w:r>
      <w:r w:rsidR="007E7F1E" w:rsidRPr="00C92906">
        <w:rPr>
          <w:rStyle w:val="s4"/>
          <w:b/>
          <w:bCs/>
          <w:sz w:val="46"/>
          <w:szCs w:val="46"/>
          <w:rtl/>
        </w:rPr>
        <w:t>دعم ريادة الأعمال</w:t>
      </w:r>
    </w:p>
    <w:p w14:paraId="00C4209C"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توفير بيئة أعمال مرنة تتيح لرواد الأعمال الدخول إلى السوق بسهولة.</w:t>
      </w:r>
    </w:p>
    <w:p w14:paraId="7F23A5E8"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تقليل العوائق البيروقراطية التي تواجه أصحاب المشاريع الناشئة.</w:t>
      </w:r>
    </w:p>
    <w:p w14:paraId="15A0C00D" w14:textId="77777777" w:rsidR="007E7F1E" w:rsidRPr="00C92906" w:rsidRDefault="007E7F1E" w:rsidP="00C92906">
      <w:pPr>
        <w:pStyle w:val="p2"/>
        <w:jc w:val="both"/>
        <w:rPr>
          <w:b/>
          <w:bCs/>
          <w:sz w:val="46"/>
          <w:szCs w:val="46"/>
          <w:rtl/>
        </w:rPr>
      </w:pPr>
    </w:p>
    <w:p w14:paraId="52F48106" w14:textId="306CDFAE" w:rsidR="007E7F1E" w:rsidRPr="00C92906" w:rsidRDefault="002D6099" w:rsidP="00C92906">
      <w:pPr>
        <w:pStyle w:val="p4"/>
        <w:bidi/>
        <w:jc w:val="both"/>
        <w:rPr>
          <w:b/>
          <w:bCs/>
          <w:sz w:val="46"/>
          <w:szCs w:val="46"/>
        </w:rPr>
      </w:pPr>
      <w:r>
        <w:rPr>
          <w:rStyle w:val="s4"/>
          <w:rFonts w:hint="cs"/>
          <w:b/>
          <w:bCs/>
          <w:sz w:val="46"/>
          <w:szCs w:val="46"/>
          <w:rtl/>
        </w:rPr>
        <w:t>٢-</w:t>
      </w:r>
      <w:r w:rsidR="007E7F1E" w:rsidRPr="00C92906">
        <w:rPr>
          <w:rStyle w:val="s4"/>
          <w:b/>
          <w:bCs/>
          <w:sz w:val="46"/>
          <w:szCs w:val="46"/>
          <w:rtl/>
        </w:rPr>
        <w:t xml:space="preserve"> تحفيز الاقتصاد غير الرسمي</w:t>
      </w:r>
    </w:p>
    <w:p w14:paraId="090695E7"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استيعاب عدد كبير من الأنشطة الاقتصادية غير المسجلة.</w:t>
      </w:r>
    </w:p>
    <w:p w14:paraId="218C3B30" w14:textId="5BCDEF26" w:rsidR="007E7F1E" w:rsidRDefault="007E7F1E" w:rsidP="002D6099">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توسيع القاعدة الضريبية من خلال إدماج هذه الشركات في الاقتصاد الرسمي.</w:t>
      </w:r>
    </w:p>
    <w:p w14:paraId="2425A965" w14:textId="77777777" w:rsidR="002D6099" w:rsidRPr="00C92906" w:rsidRDefault="002D6099" w:rsidP="002D6099">
      <w:pPr>
        <w:pStyle w:val="p5"/>
        <w:bidi/>
        <w:jc w:val="both"/>
        <w:rPr>
          <w:b/>
          <w:bCs/>
          <w:sz w:val="46"/>
          <w:szCs w:val="46"/>
          <w:rtl/>
        </w:rPr>
      </w:pPr>
    </w:p>
    <w:p w14:paraId="1BC77170" w14:textId="43C207A9" w:rsidR="007E7F1E" w:rsidRPr="00C92906" w:rsidRDefault="002D6099" w:rsidP="00C92906">
      <w:pPr>
        <w:pStyle w:val="p4"/>
        <w:bidi/>
        <w:jc w:val="both"/>
        <w:rPr>
          <w:b/>
          <w:bCs/>
          <w:sz w:val="46"/>
          <w:szCs w:val="46"/>
        </w:rPr>
      </w:pPr>
      <w:r>
        <w:rPr>
          <w:rStyle w:val="s4"/>
          <w:rFonts w:hint="cs"/>
          <w:b/>
          <w:bCs/>
          <w:sz w:val="46"/>
          <w:szCs w:val="46"/>
          <w:rtl/>
        </w:rPr>
        <w:t>٣-</w:t>
      </w:r>
      <w:r w:rsidR="007E7F1E" w:rsidRPr="00C92906">
        <w:rPr>
          <w:rStyle w:val="s4"/>
          <w:b/>
          <w:bCs/>
          <w:sz w:val="46"/>
          <w:szCs w:val="46"/>
          <w:rtl/>
        </w:rPr>
        <w:t xml:space="preserve"> مخاطر ضعف الرقابة</w:t>
      </w:r>
    </w:p>
    <w:p w14:paraId="4D5796BA"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إمكانية استخدام الشركات البسيطة في التهرب الضريبي.</w:t>
      </w:r>
    </w:p>
    <w:p w14:paraId="343E2A86"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مخاطر ضعف الشفافية والمحاسبة، مما قد يؤدي إلى استغلال هذه الشركات في أنشطة غير مشروعة.</w:t>
      </w:r>
    </w:p>
    <w:p w14:paraId="4FF21F0F" w14:textId="77777777" w:rsidR="007E7F1E" w:rsidRDefault="007E7F1E" w:rsidP="00C92906">
      <w:pPr>
        <w:pStyle w:val="p2"/>
        <w:jc w:val="both"/>
        <w:rPr>
          <w:b/>
          <w:bCs/>
          <w:sz w:val="46"/>
          <w:szCs w:val="46"/>
          <w:rtl/>
        </w:rPr>
      </w:pPr>
    </w:p>
    <w:p w14:paraId="5043EF07" w14:textId="77777777" w:rsidR="002D6099" w:rsidRPr="00C92906" w:rsidRDefault="002D6099" w:rsidP="002D6099">
      <w:pPr>
        <w:pStyle w:val="p2"/>
        <w:jc w:val="both"/>
        <w:rPr>
          <w:b/>
          <w:bCs/>
          <w:sz w:val="46"/>
          <w:szCs w:val="46"/>
          <w:rtl/>
        </w:rPr>
      </w:pPr>
    </w:p>
    <w:p w14:paraId="56F375C6" w14:textId="5935AD51" w:rsidR="007E7F1E" w:rsidRPr="00C92906" w:rsidRDefault="007E7F1E" w:rsidP="002D6099">
      <w:pPr>
        <w:pStyle w:val="p3"/>
        <w:bidi/>
        <w:jc w:val="both"/>
        <w:rPr>
          <w:b/>
          <w:bCs/>
          <w:sz w:val="46"/>
          <w:szCs w:val="46"/>
          <w:rtl/>
        </w:rPr>
      </w:pPr>
      <w:r w:rsidRPr="00C92906">
        <w:rPr>
          <w:rStyle w:val="s3"/>
          <w:b/>
          <w:bCs/>
          <w:sz w:val="46"/>
          <w:szCs w:val="46"/>
          <w:rtl/>
        </w:rPr>
        <w:lastRenderedPageBreak/>
        <w:t>الأبعاد الإدارية والتنظيمية</w:t>
      </w:r>
    </w:p>
    <w:p w14:paraId="54FA16F4" w14:textId="428878CB" w:rsidR="007E7F1E" w:rsidRPr="00C92906" w:rsidRDefault="002D6099" w:rsidP="00C92906">
      <w:pPr>
        <w:pStyle w:val="p4"/>
        <w:bidi/>
        <w:jc w:val="both"/>
        <w:rPr>
          <w:b/>
          <w:bCs/>
          <w:sz w:val="46"/>
          <w:szCs w:val="46"/>
        </w:rPr>
      </w:pPr>
      <w:r>
        <w:rPr>
          <w:rStyle w:val="s4"/>
          <w:rFonts w:hint="cs"/>
          <w:b/>
          <w:bCs/>
          <w:sz w:val="46"/>
          <w:szCs w:val="46"/>
          <w:rtl/>
        </w:rPr>
        <w:t>١-</w:t>
      </w:r>
      <w:r w:rsidR="007E7F1E" w:rsidRPr="00C92906">
        <w:rPr>
          <w:rStyle w:val="s4"/>
          <w:b/>
          <w:bCs/>
          <w:sz w:val="46"/>
          <w:szCs w:val="46"/>
          <w:rtl/>
        </w:rPr>
        <w:t>تبسيط الإجراءات وفق قرار مجلس الوزراء</w:t>
      </w:r>
    </w:p>
    <w:p w14:paraId="194F694E"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تقليل عدد الوثائق المطلوبة للتأسيس.</w:t>
      </w:r>
    </w:p>
    <w:p w14:paraId="1687A6F0"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إتاحة التسجيل الإلكتروني.</w:t>
      </w:r>
    </w:p>
    <w:p w14:paraId="6D1BF13E"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تقليص متطلبات رأس المال.</w:t>
      </w:r>
    </w:p>
    <w:p w14:paraId="6402D03B" w14:textId="77777777" w:rsidR="007E7F1E" w:rsidRPr="00C92906" w:rsidRDefault="007E7F1E" w:rsidP="00C92906">
      <w:pPr>
        <w:pStyle w:val="p2"/>
        <w:jc w:val="both"/>
        <w:rPr>
          <w:b/>
          <w:bCs/>
          <w:sz w:val="46"/>
          <w:szCs w:val="46"/>
          <w:rtl/>
        </w:rPr>
      </w:pPr>
    </w:p>
    <w:p w14:paraId="5AFB5940" w14:textId="722D1748" w:rsidR="007E7F1E" w:rsidRPr="00C92906" w:rsidRDefault="002D6099" w:rsidP="00C92906">
      <w:pPr>
        <w:pStyle w:val="p4"/>
        <w:bidi/>
        <w:jc w:val="both"/>
        <w:rPr>
          <w:b/>
          <w:bCs/>
          <w:sz w:val="46"/>
          <w:szCs w:val="46"/>
        </w:rPr>
      </w:pPr>
      <w:r>
        <w:rPr>
          <w:rStyle w:val="s4"/>
          <w:rFonts w:hint="cs"/>
          <w:b/>
          <w:bCs/>
          <w:sz w:val="46"/>
          <w:szCs w:val="46"/>
          <w:rtl/>
        </w:rPr>
        <w:t>٢-</w:t>
      </w:r>
      <w:r w:rsidR="007E7F1E" w:rsidRPr="00C92906">
        <w:rPr>
          <w:rStyle w:val="s4"/>
          <w:b/>
          <w:bCs/>
          <w:sz w:val="46"/>
          <w:szCs w:val="46"/>
          <w:rtl/>
        </w:rPr>
        <w:t>المقارنة مع التجارب الدولية</w:t>
      </w:r>
    </w:p>
    <w:p w14:paraId="779BC2B7"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التجربة التركية: تبسيط إجراءات تأسيس الشركات الصغيرة ساهم في دعم ريادة الأعمال.</w:t>
      </w:r>
    </w:p>
    <w:p w14:paraId="2D89D7D9"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التجربة الإماراتية: التسهيلات مرفقة برقابة مشددة لضمان الشفافية.</w:t>
      </w:r>
    </w:p>
    <w:p w14:paraId="1C2A72EE" w14:textId="77777777" w:rsidR="007E7F1E" w:rsidRPr="00C92906" w:rsidRDefault="007E7F1E" w:rsidP="00C92906">
      <w:pPr>
        <w:pStyle w:val="p2"/>
        <w:jc w:val="both"/>
        <w:rPr>
          <w:b/>
          <w:bCs/>
          <w:sz w:val="46"/>
          <w:szCs w:val="46"/>
          <w:rtl/>
        </w:rPr>
      </w:pPr>
    </w:p>
    <w:p w14:paraId="0F7F75D1" w14:textId="77777777" w:rsidR="002D6099" w:rsidRDefault="002D6099" w:rsidP="00C92906">
      <w:pPr>
        <w:pStyle w:val="p3"/>
        <w:bidi/>
        <w:jc w:val="both"/>
        <w:rPr>
          <w:rStyle w:val="s3"/>
          <w:b/>
          <w:bCs/>
          <w:sz w:val="46"/>
          <w:szCs w:val="46"/>
          <w:rtl/>
        </w:rPr>
      </w:pPr>
    </w:p>
    <w:p w14:paraId="10EA5F00" w14:textId="77777777" w:rsidR="002D6099" w:rsidRDefault="002D6099" w:rsidP="00C92906">
      <w:pPr>
        <w:pStyle w:val="p3"/>
        <w:bidi/>
        <w:jc w:val="both"/>
        <w:rPr>
          <w:rStyle w:val="s3"/>
          <w:b/>
          <w:bCs/>
          <w:sz w:val="46"/>
          <w:szCs w:val="46"/>
          <w:rtl/>
        </w:rPr>
      </w:pPr>
    </w:p>
    <w:p w14:paraId="039DCAAD" w14:textId="77777777" w:rsidR="002D6099" w:rsidRDefault="002D6099" w:rsidP="00C92906">
      <w:pPr>
        <w:pStyle w:val="p3"/>
        <w:bidi/>
        <w:jc w:val="both"/>
        <w:rPr>
          <w:rStyle w:val="s3"/>
          <w:b/>
          <w:bCs/>
          <w:sz w:val="46"/>
          <w:szCs w:val="46"/>
          <w:rtl/>
        </w:rPr>
      </w:pPr>
    </w:p>
    <w:p w14:paraId="3E76E0DE" w14:textId="77777777" w:rsidR="002D6099" w:rsidRDefault="002D6099" w:rsidP="00C92906">
      <w:pPr>
        <w:pStyle w:val="p3"/>
        <w:bidi/>
        <w:jc w:val="both"/>
        <w:rPr>
          <w:rStyle w:val="s3"/>
          <w:b/>
          <w:bCs/>
          <w:sz w:val="46"/>
          <w:szCs w:val="46"/>
          <w:rtl/>
        </w:rPr>
      </w:pPr>
    </w:p>
    <w:p w14:paraId="430FE750" w14:textId="77777777" w:rsidR="002D6099" w:rsidRDefault="002D6099" w:rsidP="00C92906">
      <w:pPr>
        <w:pStyle w:val="p3"/>
        <w:bidi/>
        <w:jc w:val="both"/>
        <w:rPr>
          <w:rStyle w:val="s3"/>
          <w:b/>
          <w:bCs/>
          <w:sz w:val="46"/>
          <w:szCs w:val="46"/>
          <w:rtl/>
        </w:rPr>
      </w:pPr>
    </w:p>
    <w:p w14:paraId="623CBE5D" w14:textId="77777777" w:rsidR="002D6099" w:rsidRDefault="002D6099" w:rsidP="00C92906">
      <w:pPr>
        <w:pStyle w:val="p3"/>
        <w:bidi/>
        <w:jc w:val="both"/>
        <w:rPr>
          <w:rStyle w:val="s3"/>
          <w:b/>
          <w:bCs/>
          <w:sz w:val="46"/>
          <w:szCs w:val="46"/>
          <w:rtl/>
        </w:rPr>
      </w:pPr>
    </w:p>
    <w:p w14:paraId="2387D8CC" w14:textId="5429CA25" w:rsidR="007E7F1E" w:rsidRPr="00C92906" w:rsidRDefault="007E7F1E" w:rsidP="00C92906">
      <w:pPr>
        <w:pStyle w:val="p3"/>
        <w:bidi/>
        <w:jc w:val="both"/>
        <w:rPr>
          <w:b/>
          <w:bCs/>
          <w:sz w:val="46"/>
          <w:szCs w:val="46"/>
        </w:rPr>
      </w:pPr>
      <w:r w:rsidRPr="00C92906">
        <w:rPr>
          <w:rStyle w:val="s3"/>
          <w:b/>
          <w:bCs/>
          <w:sz w:val="46"/>
          <w:szCs w:val="46"/>
          <w:rtl/>
        </w:rPr>
        <w:lastRenderedPageBreak/>
        <w:t>تحليل ميداني ودراسات حالة</w:t>
      </w:r>
    </w:p>
    <w:p w14:paraId="2D94D6C3"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إجراء مقابلات مع أصحاب شركات بسيطة لمعرفة التحديات والفرص.</w:t>
      </w:r>
    </w:p>
    <w:p w14:paraId="0CEA20EA" w14:textId="4F5FD638" w:rsidR="007E7F1E" w:rsidRPr="00C92906" w:rsidRDefault="007E7F1E" w:rsidP="002D6099">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تحليل بيانات من وزارة التجارة حول عدد الشركات البسيطة وتأثيرها على الاقتصاد.</w:t>
      </w:r>
    </w:p>
    <w:p w14:paraId="54EC17E0" w14:textId="77777777" w:rsidR="002D6099" w:rsidRDefault="002D6099" w:rsidP="00C92906">
      <w:pPr>
        <w:pStyle w:val="p3"/>
        <w:bidi/>
        <w:jc w:val="both"/>
        <w:rPr>
          <w:rStyle w:val="s3"/>
          <w:b/>
          <w:bCs/>
          <w:sz w:val="46"/>
          <w:szCs w:val="46"/>
          <w:rtl/>
        </w:rPr>
      </w:pPr>
    </w:p>
    <w:p w14:paraId="6FE51C24" w14:textId="005CDB93" w:rsidR="007E7F1E" w:rsidRPr="00C92906" w:rsidRDefault="007E7F1E" w:rsidP="002D6099">
      <w:pPr>
        <w:pStyle w:val="p3"/>
        <w:bidi/>
        <w:jc w:val="both"/>
        <w:rPr>
          <w:b/>
          <w:bCs/>
          <w:sz w:val="46"/>
          <w:szCs w:val="46"/>
          <w:rtl/>
        </w:rPr>
      </w:pPr>
      <w:r w:rsidRPr="00C92906">
        <w:rPr>
          <w:rStyle w:val="s3"/>
          <w:b/>
          <w:bCs/>
          <w:sz w:val="46"/>
          <w:szCs w:val="46"/>
          <w:rtl/>
        </w:rPr>
        <w:t>دور غرفة تجارة بغداد</w:t>
      </w:r>
    </w:p>
    <w:p w14:paraId="43757170" w14:textId="77777777" w:rsidR="007E7F1E" w:rsidRPr="00C92906" w:rsidRDefault="007E7F1E" w:rsidP="00C92906">
      <w:pPr>
        <w:pStyle w:val="p1"/>
        <w:bidi/>
        <w:jc w:val="both"/>
        <w:rPr>
          <w:b/>
          <w:bCs/>
          <w:sz w:val="46"/>
          <w:szCs w:val="46"/>
        </w:rPr>
      </w:pPr>
      <w:r w:rsidRPr="00C92906">
        <w:rPr>
          <w:rStyle w:val="s2"/>
          <w:b/>
          <w:bCs/>
          <w:sz w:val="46"/>
          <w:szCs w:val="46"/>
          <w:rtl/>
        </w:rPr>
        <w:t>لعبت غرفة تجارة بغداد دورًا إيجابيًا مميزًا في دعم الشركات البسيطة من خلال:</w:t>
      </w:r>
    </w:p>
    <w:p w14:paraId="0B8D9FCC"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تقديم الاستشارات القانونية والإدارية لأصحاب الأعمال.</w:t>
      </w:r>
    </w:p>
    <w:p w14:paraId="5337FADF"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تسهيل إجراءات التسجيل بالتعاون مع الجهات الحكومية.</w:t>
      </w:r>
    </w:p>
    <w:p w14:paraId="25A02BD5"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تنظيم ورش عمل ودورات تدريبية لتعريف المستثمرين بمتطلبات تأسيس الشركات البسيطة.</w:t>
      </w:r>
    </w:p>
    <w:p w14:paraId="0CBE56A9"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تعزيز قنوات التواصل بين القطاع الخاص وصانعي القرار لضمان بيئة أعمال أكثر استقرارًا وشفافية.</w:t>
      </w:r>
    </w:p>
    <w:p w14:paraId="7D0F416C" w14:textId="77777777" w:rsidR="007E7F1E" w:rsidRPr="00C92906" w:rsidRDefault="007E7F1E" w:rsidP="00C92906">
      <w:pPr>
        <w:pStyle w:val="p2"/>
        <w:jc w:val="both"/>
        <w:rPr>
          <w:b/>
          <w:bCs/>
          <w:sz w:val="46"/>
          <w:szCs w:val="46"/>
          <w:rtl/>
        </w:rPr>
      </w:pPr>
    </w:p>
    <w:p w14:paraId="576FABE6" w14:textId="77777777" w:rsidR="002D6099" w:rsidRDefault="002D6099" w:rsidP="00C92906">
      <w:pPr>
        <w:pStyle w:val="p3"/>
        <w:bidi/>
        <w:jc w:val="both"/>
        <w:rPr>
          <w:rStyle w:val="s3"/>
          <w:b/>
          <w:bCs/>
          <w:sz w:val="46"/>
          <w:szCs w:val="46"/>
          <w:rtl/>
        </w:rPr>
      </w:pPr>
    </w:p>
    <w:p w14:paraId="2D6963FE" w14:textId="77777777" w:rsidR="002D6099" w:rsidRDefault="002D6099" w:rsidP="00C92906">
      <w:pPr>
        <w:pStyle w:val="p3"/>
        <w:bidi/>
        <w:jc w:val="both"/>
        <w:rPr>
          <w:rStyle w:val="s3"/>
          <w:b/>
          <w:bCs/>
          <w:sz w:val="46"/>
          <w:szCs w:val="46"/>
          <w:rtl/>
        </w:rPr>
      </w:pPr>
    </w:p>
    <w:p w14:paraId="5B7B85BA" w14:textId="77777777" w:rsidR="002D6099" w:rsidRDefault="002D6099" w:rsidP="00C92906">
      <w:pPr>
        <w:pStyle w:val="p3"/>
        <w:bidi/>
        <w:jc w:val="both"/>
        <w:rPr>
          <w:rStyle w:val="s3"/>
          <w:b/>
          <w:bCs/>
          <w:sz w:val="46"/>
          <w:szCs w:val="46"/>
          <w:rtl/>
        </w:rPr>
      </w:pPr>
    </w:p>
    <w:p w14:paraId="39643BFE" w14:textId="2CC61773" w:rsidR="007E7F1E" w:rsidRPr="00C92906" w:rsidRDefault="007E7F1E" w:rsidP="002D6099">
      <w:pPr>
        <w:pStyle w:val="p3"/>
        <w:bidi/>
        <w:jc w:val="both"/>
        <w:rPr>
          <w:b/>
          <w:bCs/>
          <w:sz w:val="46"/>
          <w:szCs w:val="46"/>
          <w:rtl/>
        </w:rPr>
      </w:pPr>
      <w:r w:rsidRPr="00C92906">
        <w:rPr>
          <w:rStyle w:val="s3"/>
          <w:b/>
          <w:bCs/>
          <w:sz w:val="46"/>
          <w:szCs w:val="46"/>
          <w:rtl/>
        </w:rPr>
        <w:lastRenderedPageBreak/>
        <w:t>النتائج والتوصيات</w:t>
      </w:r>
    </w:p>
    <w:p w14:paraId="555E62A1" w14:textId="32382DEF" w:rsidR="007E7F1E" w:rsidRPr="00C92906" w:rsidRDefault="002D6099" w:rsidP="00C92906">
      <w:pPr>
        <w:pStyle w:val="p4"/>
        <w:bidi/>
        <w:jc w:val="both"/>
        <w:rPr>
          <w:b/>
          <w:bCs/>
          <w:sz w:val="46"/>
          <w:szCs w:val="46"/>
        </w:rPr>
      </w:pPr>
      <w:r>
        <w:rPr>
          <w:rStyle w:val="s4"/>
          <w:rFonts w:hint="cs"/>
          <w:b/>
          <w:bCs/>
          <w:sz w:val="46"/>
          <w:szCs w:val="46"/>
          <w:rtl/>
        </w:rPr>
        <w:t>١-</w:t>
      </w:r>
      <w:r w:rsidR="007E7F1E" w:rsidRPr="00C92906">
        <w:rPr>
          <w:rStyle w:val="s4"/>
          <w:b/>
          <w:bCs/>
          <w:sz w:val="46"/>
          <w:szCs w:val="46"/>
          <w:rtl/>
        </w:rPr>
        <w:t>الإيجابيات</w:t>
      </w:r>
    </w:p>
    <w:p w14:paraId="20FA8EC9"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زيادة عدد المشاريع الصغيرة.</w:t>
      </w:r>
    </w:p>
    <w:p w14:paraId="474475C2"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دعم الاقتصاد المحلي من خلال تنويع مصادر الدخل.</w:t>
      </w:r>
    </w:p>
    <w:p w14:paraId="28666AEB" w14:textId="77777777" w:rsidR="007E7F1E" w:rsidRPr="00C92906" w:rsidRDefault="007E7F1E" w:rsidP="00C92906">
      <w:pPr>
        <w:pStyle w:val="p2"/>
        <w:jc w:val="both"/>
        <w:rPr>
          <w:b/>
          <w:bCs/>
          <w:sz w:val="46"/>
          <w:szCs w:val="46"/>
          <w:rtl/>
        </w:rPr>
      </w:pPr>
    </w:p>
    <w:p w14:paraId="7C20923C" w14:textId="17FDB9F9" w:rsidR="007E7F1E" w:rsidRPr="00C92906" w:rsidRDefault="002D6099" w:rsidP="00C92906">
      <w:pPr>
        <w:pStyle w:val="p4"/>
        <w:bidi/>
        <w:jc w:val="both"/>
        <w:rPr>
          <w:b/>
          <w:bCs/>
          <w:sz w:val="46"/>
          <w:szCs w:val="46"/>
        </w:rPr>
      </w:pPr>
      <w:r>
        <w:rPr>
          <w:rStyle w:val="s4"/>
          <w:rFonts w:hint="cs"/>
          <w:b/>
          <w:bCs/>
          <w:sz w:val="46"/>
          <w:szCs w:val="46"/>
          <w:rtl/>
        </w:rPr>
        <w:t>٢-</w:t>
      </w:r>
      <w:r w:rsidR="007E7F1E" w:rsidRPr="00C92906">
        <w:rPr>
          <w:rStyle w:val="s4"/>
          <w:b/>
          <w:bCs/>
          <w:sz w:val="46"/>
          <w:szCs w:val="46"/>
          <w:rtl/>
        </w:rPr>
        <w:t>المخاطر والتحديات</w:t>
      </w:r>
    </w:p>
    <w:p w14:paraId="0896F1F9"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الحاجة إلى تعزيز الرقابة على هذه الشركات.</w:t>
      </w:r>
    </w:p>
    <w:p w14:paraId="21CD9FC5"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مخاطر استغلال التسهيلات لأغراض غير مشروعة.</w:t>
      </w:r>
    </w:p>
    <w:p w14:paraId="687718E3" w14:textId="77777777" w:rsidR="007E7F1E" w:rsidRPr="00C92906" w:rsidRDefault="007E7F1E" w:rsidP="00C92906">
      <w:pPr>
        <w:pStyle w:val="p2"/>
        <w:jc w:val="both"/>
        <w:rPr>
          <w:b/>
          <w:bCs/>
          <w:sz w:val="46"/>
          <w:szCs w:val="46"/>
          <w:rtl/>
        </w:rPr>
      </w:pPr>
    </w:p>
    <w:p w14:paraId="3C02B1E1" w14:textId="660A003A" w:rsidR="007E7F1E" w:rsidRPr="00C92906" w:rsidRDefault="00A44C4A" w:rsidP="00C92906">
      <w:pPr>
        <w:pStyle w:val="p4"/>
        <w:bidi/>
        <w:jc w:val="both"/>
        <w:rPr>
          <w:b/>
          <w:bCs/>
          <w:sz w:val="46"/>
          <w:szCs w:val="46"/>
        </w:rPr>
      </w:pPr>
      <w:r>
        <w:rPr>
          <w:rStyle w:val="s4"/>
          <w:rFonts w:hint="cs"/>
          <w:b/>
          <w:bCs/>
          <w:sz w:val="46"/>
          <w:szCs w:val="46"/>
          <w:rtl/>
        </w:rPr>
        <w:t>٣-</w:t>
      </w:r>
      <w:r w:rsidR="007E7F1E" w:rsidRPr="00C92906">
        <w:rPr>
          <w:rStyle w:val="s4"/>
          <w:b/>
          <w:bCs/>
          <w:sz w:val="46"/>
          <w:szCs w:val="46"/>
          <w:rtl/>
        </w:rPr>
        <w:t>التوصيات</w:t>
      </w:r>
    </w:p>
    <w:p w14:paraId="4E6ED06A"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إنشاء هيئة رقابية لمتابعة الشركات البسيطة.</w:t>
      </w:r>
    </w:p>
    <w:p w14:paraId="0C3E5DE2"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وضع معايير محاسبية واضحة للحد من التهرب الضريبي.</w:t>
      </w:r>
    </w:p>
    <w:p w14:paraId="4FA465BE" w14:textId="77777777" w:rsidR="007E7F1E" w:rsidRPr="00C92906" w:rsidRDefault="007E7F1E" w:rsidP="00C92906">
      <w:pPr>
        <w:pStyle w:val="p5"/>
        <w:bidi/>
        <w:jc w:val="both"/>
        <w:rPr>
          <w:b/>
          <w:bCs/>
          <w:sz w:val="46"/>
          <w:szCs w:val="46"/>
          <w:rtl/>
        </w:rPr>
      </w:pPr>
      <w:r w:rsidRPr="00C92906">
        <w:rPr>
          <w:rStyle w:val="s2"/>
          <w:b/>
          <w:bCs/>
          <w:sz w:val="46"/>
          <w:szCs w:val="46"/>
          <w:rtl/>
        </w:rPr>
        <w:t>•</w:t>
      </w:r>
      <w:r w:rsidRPr="00C92906">
        <w:rPr>
          <w:rStyle w:val="apple-tab-span"/>
          <w:b/>
          <w:bCs/>
          <w:sz w:val="46"/>
          <w:szCs w:val="46"/>
          <w:rtl/>
        </w:rPr>
        <w:t xml:space="preserve"> </w:t>
      </w:r>
      <w:r w:rsidRPr="00C92906">
        <w:rPr>
          <w:rStyle w:val="s2"/>
          <w:b/>
          <w:bCs/>
          <w:sz w:val="46"/>
          <w:szCs w:val="46"/>
          <w:rtl/>
        </w:rPr>
        <w:t>تعزيز التوعية القانونية لأصحاب الشركات حول الالتزامات القانونية والإدارية.</w:t>
      </w:r>
    </w:p>
    <w:p w14:paraId="70DFFE2A" w14:textId="77777777" w:rsidR="007E7F1E" w:rsidRDefault="007E7F1E" w:rsidP="00C92906">
      <w:pPr>
        <w:pStyle w:val="p2"/>
        <w:jc w:val="both"/>
        <w:rPr>
          <w:b/>
          <w:bCs/>
          <w:sz w:val="46"/>
          <w:szCs w:val="46"/>
          <w:rtl/>
        </w:rPr>
      </w:pPr>
    </w:p>
    <w:p w14:paraId="2988E292" w14:textId="77777777" w:rsidR="00A44C4A" w:rsidRDefault="00A44C4A" w:rsidP="00A44C4A">
      <w:pPr>
        <w:pStyle w:val="p2"/>
        <w:jc w:val="both"/>
        <w:rPr>
          <w:b/>
          <w:bCs/>
          <w:sz w:val="46"/>
          <w:szCs w:val="46"/>
          <w:rtl/>
        </w:rPr>
      </w:pPr>
    </w:p>
    <w:p w14:paraId="640CB7D4" w14:textId="77777777" w:rsidR="00A44C4A" w:rsidRPr="00C92906" w:rsidRDefault="00A44C4A" w:rsidP="00A44C4A">
      <w:pPr>
        <w:pStyle w:val="p2"/>
        <w:jc w:val="both"/>
        <w:rPr>
          <w:b/>
          <w:bCs/>
          <w:sz w:val="46"/>
          <w:szCs w:val="46"/>
          <w:rtl/>
        </w:rPr>
      </w:pPr>
    </w:p>
    <w:p w14:paraId="4E8D4EB4" w14:textId="56F52265" w:rsidR="007E7F1E" w:rsidRPr="00C92906" w:rsidRDefault="007E7F1E" w:rsidP="00A44C4A">
      <w:pPr>
        <w:pStyle w:val="p3"/>
        <w:bidi/>
        <w:jc w:val="both"/>
        <w:rPr>
          <w:b/>
          <w:bCs/>
          <w:sz w:val="46"/>
          <w:szCs w:val="46"/>
          <w:rtl/>
        </w:rPr>
      </w:pPr>
      <w:r w:rsidRPr="00C92906">
        <w:rPr>
          <w:rStyle w:val="s3"/>
          <w:b/>
          <w:bCs/>
          <w:sz w:val="46"/>
          <w:szCs w:val="46"/>
          <w:rtl/>
        </w:rPr>
        <w:lastRenderedPageBreak/>
        <w:t>الخاتمة</w:t>
      </w:r>
    </w:p>
    <w:p w14:paraId="3D1CB05C" w14:textId="77777777" w:rsidR="00A44C4A" w:rsidRDefault="007E7F1E" w:rsidP="00C92906">
      <w:pPr>
        <w:pStyle w:val="p1"/>
        <w:bidi/>
        <w:jc w:val="both"/>
        <w:rPr>
          <w:rStyle w:val="s2"/>
          <w:b/>
          <w:bCs/>
          <w:sz w:val="46"/>
          <w:szCs w:val="46"/>
          <w:rtl/>
        </w:rPr>
      </w:pPr>
      <w:r w:rsidRPr="00C92906">
        <w:rPr>
          <w:rStyle w:val="s2"/>
          <w:b/>
          <w:bCs/>
          <w:sz w:val="46"/>
          <w:szCs w:val="46"/>
          <w:rtl/>
        </w:rPr>
        <w:t xml:space="preserve">بينما يمثل تبسيط إجراءات تأسيس الشركات البسيطة خطوة إيجابية نحو دعم قطاع الأعمال، فإن نجاحها يعتمد على موازنة التسهيلات مع آليات رقابية صارمة لضمان تحقيق الأهداف الاقتصادية دون المساس بمبادئ الشفافية والعدالة في السوق. </w:t>
      </w:r>
    </w:p>
    <w:p w14:paraId="1E112782" w14:textId="1535697D" w:rsidR="007E7F1E" w:rsidRPr="00C92906" w:rsidRDefault="007E7F1E" w:rsidP="00C92906">
      <w:pPr>
        <w:pStyle w:val="p1"/>
        <w:bidi/>
        <w:jc w:val="both"/>
        <w:rPr>
          <w:b/>
          <w:bCs/>
          <w:sz w:val="46"/>
          <w:szCs w:val="46"/>
        </w:rPr>
      </w:pPr>
      <w:r w:rsidRPr="00C92906">
        <w:rPr>
          <w:rStyle w:val="s2"/>
          <w:b/>
          <w:bCs/>
          <w:sz w:val="46"/>
          <w:szCs w:val="46"/>
          <w:rtl/>
        </w:rPr>
        <w:t>كما أن الدور الإيجابي الذي تؤديه غرفة تجارة بغداد في هذا المجال يسهم في تحقيق توازن بين تسهيل الأعمال وضمان الالتزام بالمعايير القانونية والإدارية.</w:t>
      </w:r>
    </w:p>
    <w:p w14:paraId="032EFF37" w14:textId="77777777" w:rsidR="007E7F1E" w:rsidRPr="00C92906" w:rsidRDefault="007E7F1E" w:rsidP="00C92906">
      <w:pPr>
        <w:jc w:val="both"/>
        <w:rPr>
          <w:b/>
          <w:bCs/>
          <w:sz w:val="46"/>
          <w:szCs w:val="46"/>
        </w:rPr>
      </w:pPr>
    </w:p>
    <w:sectPr w:rsidR="007E7F1E" w:rsidRPr="00C92906" w:rsidSect="008E23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77C"/>
    <w:multiLevelType w:val="hybridMultilevel"/>
    <w:tmpl w:val="10F25DE0"/>
    <w:lvl w:ilvl="0" w:tplc="FFFFFFFF">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08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1E"/>
    <w:rsid w:val="002D6099"/>
    <w:rsid w:val="007E7F1E"/>
    <w:rsid w:val="008A5FA8"/>
    <w:rsid w:val="008E237B"/>
    <w:rsid w:val="00A44C4A"/>
    <w:rsid w:val="00C92906"/>
    <w:rsid w:val="00D872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B78662E"/>
  <w15:chartTrackingRefBased/>
  <w15:docId w15:val="{866BEA9F-B664-6C48-B39E-1D5ABC4A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E7F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E7F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E7F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E7F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E7F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E7F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7F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7F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7F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E7F1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E7F1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E7F1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E7F1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E7F1E"/>
    <w:rPr>
      <w:rFonts w:eastAsiaTheme="majorEastAsia" w:cstheme="majorBidi"/>
      <w:color w:val="2F5496" w:themeColor="accent1" w:themeShade="BF"/>
    </w:rPr>
  </w:style>
  <w:style w:type="character" w:customStyle="1" w:styleId="6Char">
    <w:name w:val="عنوان 6 Char"/>
    <w:basedOn w:val="a0"/>
    <w:link w:val="6"/>
    <w:uiPriority w:val="9"/>
    <w:semiHidden/>
    <w:rsid w:val="007E7F1E"/>
    <w:rPr>
      <w:rFonts w:eastAsiaTheme="majorEastAsia" w:cstheme="majorBidi"/>
      <w:i/>
      <w:iCs/>
      <w:color w:val="595959" w:themeColor="text1" w:themeTint="A6"/>
    </w:rPr>
  </w:style>
  <w:style w:type="character" w:customStyle="1" w:styleId="7Char">
    <w:name w:val="عنوان 7 Char"/>
    <w:basedOn w:val="a0"/>
    <w:link w:val="7"/>
    <w:uiPriority w:val="9"/>
    <w:semiHidden/>
    <w:rsid w:val="007E7F1E"/>
    <w:rPr>
      <w:rFonts w:eastAsiaTheme="majorEastAsia" w:cstheme="majorBidi"/>
      <w:color w:val="595959" w:themeColor="text1" w:themeTint="A6"/>
    </w:rPr>
  </w:style>
  <w:style w:type="character" w:customStyle="1" w:styleId="8Char">
    <w:name w:val="عنوان 8 Char"/>
    <w:basedOn w:val="a0"/>
    <w:link w:val="8"/>
    <w:uiPriority w:val="9"/>
    <w:semiHidden/>
    <w:rsid w:val="007E7F1E"/>
    <w:rPr>
      <w:rFonts w:eastAsiaTheme="majorEastAsia" w:cstheme="majorBidi"/>
      <w:i/>
      <w:iCs/>
      <w:color w:val="272727" w:themeColor="text1" w:themeTint="D8"/>
    </w:rPr>
  </w:style>
  <w:style w:type="character" w:customStyle="1" w:styleId="9Char">
    <w:name w:val="عنوان 9 Char"/>
    <w:basedOn w:val="a0"/>
    <w:link w:val="9"/>
    <w:uiPriority w:val="9"/>
    <w:semiHidden/>
    <w:rsid w:val="007E7F1E"/>
    <w:rPr>
      <w:rFonts w:eastAsiaTheme="majorEastAsia" w:cstheme="majorBidi"/>
      <w:color w:val="272727" w:themeColor="text1" w:themeTint="D8"/>
    </w:rPr>
  </w:style>
  <w:style w:type="paragraph" w:styleId="a3">
    <w:name w:val="Title"/>
    <w:basedOn w:val="a"/>
    <w:next w:val="a"/>
    <w:link w:val="Char"/>
    <w:uiPriority w:val="10"/>
    <w:qFormat/>
    <w:rsid w:val="007E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E7F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7F1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E7F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7F1E"/>
    <w:pPr>
      <w:spacing w:before="160"/>
      <w:jc w:val="center"/>
    </w:pPr>
    <w:rPr>
      <w:i/>
      <w:iCs/>
      <w:color w:val="404040" w:themeColor="text1" w:themeTint="BF"/>
    </w:rPr>
  </w:style>
  <w:style w:type="character" w:customStyle="1" w:styleId="Char1">
    <w:name w:val="اقتباس Char"/>
    <w:basedOn w:val="a0"/>
    <w:link w:val="a5"/>
    <w:uiPriority w:val="29"/>
    <w:rsid w:val="007E7F1E"/>
    <w:rPr>
      <w:i/>
      <w:iCs/>
      <w:color w:val="404040" w:themeColor="text1" w:themeTint="BF"/>
    </w:rPr>
  </w:style>
  <w:style w:type="paragraph" w:styleId="a6">
    <w:name w:val="List Paragraph"/>
    <w:basedOn w:val="a"/>
    <w:uiPriority w:val="34"/>
    <w:qFormat/>
    <w:rsid w:val="007E7F1E"/>
    <w:pPr>
      <w:ind w:left="720"/>
      <w:contextualSpacing/>
    </w:pPr>
  </w:style>
  <w:style w:type="character" w:styleId="a7">
    <w:name w:val="Intense Emphasis"/>
    <w:basedOn w:val="a0"/>
    <w:uiPriority w:val="21"/>
    <w:qFormat/>
    <w:rsid w:val="007E7F1E"/>
    <w:rPr>
      <w:i/>
      <w:iCs/>
      <w:color w:val="2F5496" w:themeColor="accent1" w:themeShade="BF"/>
    </w:rPr>
  </w:style>
  <w:style w:type="paragraph" w:styleId="a8">
    <w:name w:val="Intense Quote"/>
    <w:basedOn w:val="a"/>
    <w:next w:val="a"/>
    <w:link w:val="Char2"/>
    <w:uiPriority w:val="30"/>
    <w:qFormat/>
    <w:rsid w:val="007E7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E7F1E"/>
    <w:rPr>
      <w:i/>
      <w:iCs/>
      <w:color w:val="2F5496" w:themeColor="accent1" w:themeShade="BF"/>
    </w:rPr>
  </w:style>
  <w:style w:type="character" w:styleId="a9">
    <w:name w:val="Intense Reference"/>
    <w:basedOn w:val="a0"/>
    <w:uiPriority w:val="32"/>
    <w:qFormat/>
    <w:rsid w:val="007E7F1E"/>
    <w:rPr>
      <w:b/>
      <w:bCs/>
      <w:smallCaps/>
      <w:color w:val="2F5496" w:themeColor="accent1" w:themeShade="BF"/>
      <w:spacing w:val="5"/>
    </w:rPr>
  </w:style>
  <w:style w:type="paragraph" w:customStyle="1" w:styleId="p1">
    <w:name w:val="p1"/>
    <w:basedOn w:val="a"/>
    <w:rsid w:val="007E7F1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7E7F1E"/>
  </w:style>
  <w:style w:type="paragraph" w:customStyle="1" w:styleId="p2">
    <w:name w:val="p2"/>
    <w:basedOn w:val="a"/>
    <w:rsid w:val="007E7F1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7E7F1E"/>
  </w:style>
  <w:style w:type="paragraph" w:customStyle="1" w:styleId="p3">
    <w:name w:val="p3"/>
    <w:basedOn w:val="a"/>
    <w:rsid w:val="007E7F1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7E7F1E"/>
  </w:style>
  <w:style w:type="paragraph" w:customStyle="1" w:styleId="p4">
    <w:name w:val="p4"/>
    <w:basedOn w:val="a"/>
    <w:rsid w:val="007E7F1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a0"/>
    <w:rsid w:val="007E7F1E"/>
  </w:style>
  <w:style w:type="paragraph" w:customStyle="1" w:styleId="p5">
    <w:name w:val="p5"/>
    <w:basedOn w:val="a"/>
    <w:rsid w:val="007E7F1E"/>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7E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2025-03-19T19:09:00Z</dcterms:created>
  <dcterms:modified xsi:type="dcterms:W3CDTF">2025-03-19T19:09:00Z</dcterms:modified>
</cp:coreProperties>
</file>